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10" w:rsidRDefault="006D3710" w:rsidP="005839E4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39E4" w:rsidRPr="00E51681" w:rsidRDefault="006D3710" w:rsidP="005839E4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Proposed </w:t>
      </w:r>
      <w:r w:rsidR="005839E4">
        <w:rPr>
          <w:rFonts w:ascii="Arial" w:hAnsi="Arial" w:cs="Arial"/>
          <w:b/>
          <w:sz w:val="28"/>
          <w:szCs w:val="28"/>
          <w:u w:val="single"/>
        </w:rPr>
        <w:t>Post-Admission Studies Outside of North America</w:t>
      </w:r>
    </w:p>
    <w:p w:rsidR="005839E4" w:rsidRDefault="005839E4" w:rsidP="006D3710">
      <w:pPr>
        <w:jc w:val="center"/>
        <w:rPr>
          <w:rFonts w:ascii="Arial" w:hAnsi="Arial" w:cs="Arial"/>
          <w:sz w:val="20"/>
          <w:szCs w:val="20"/>
        </w:rPr>
      </w:pPr>
      <w:r w:rsidRPr="00E51681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 xml:space="preserve">should be completed and submitted to </w:t>
      </w:r>
      <w:hyperlink r:id="rId9" w:history="1">
        <w:r w:rsidR="00744B09" w:rsidRPr="00185D17">
          <w:rPr>
            <w:rStyle w:val="Hyperlink"/>
            <w:rFonts w:ascii="Arial" w:hAnsi="Arial" w:cs="Arial"/>
            <w:sz w:val="20"/>
            <w:szCs w:val="20"/>
          </w:rPr>
          <w:t>foreign.summer@utoronto.ca</w:t>
        </w:r>
      </w:hyperlink>
    </w:p>
    <w:p w:rsidR="005839E4" w:rsidRDefault="006D3710" w:rsidP="006D37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(This form is neither for exchange students nor for exchange partner institutions.  See </w:t>
      </w:r>
      <w:r w:rsidR="003F606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Transfer Credit for Exchange</w:t>
      </w:r>
      <w:r w:rsidR="003F606F">
        <w:rPr>
          <w:rFonts w:ascii="Arial" w:hAnsi="Arial" w:cs="Arial"/>
          <w:sz w:val="20"/>
          <w:szCs w:val="20"/>
        </w:rPr>
        <w:t xml:space="preserve"> Students web page for information</w:t>
      </w:r>
      <w:bookmarkStart w:id="0" w:name="_GoBack"/>
      <w:bookmarkEnd w:id="0"/>
      <w:r w:rsidR="003F6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961B0" w:rsidRPr="002961B0">
          <w:rPr>
            <w:rStyle w:val="Hyperlink"/>
            <w:rFonts w:ascii="Arial" w:hAnsi="Arial" w:cs="Arial"/>
            <w:sz w:val="20"/>
            <w:szCs w:val="20"/>
          </w:rPr>
          <w:t>http://www.artsci.utoronto.ca/current/tc/exchange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839E4" w:rsidRDefault="005839E4" w:rsidP="005839E4">
      <w:pPr>
        <w:jc w:val="center"/>
        <w:rPr>
          <w:rFonts w:ascii="Arial" w:hAnsi="Arial" w:cs="Arial"/>
          <w:sz w:val="20"/>
          <w:szCs w:val="20"/>
        </w:rPr>
      </w:pPr>
    </w:p>
    <w:p w:rsidR="005839E4" w:rsidRDefault="005839E4" w:rsidP="005839E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93" w:type="dxa"/>
        <w:tblLook w:val="04A0" w:firstRow="1" w:lastRow="0" w:firstColumn="1" w:lastColumn="0" w:noHBand="0" w:noVBand="1"/>
      </w:tblPr>
      <w:tblGrid>
        <w:gridCol w:w="2989"/>
        <w:gridCol w:w="4815"/>
        <w:gridCol w:w="1841"/>
        <w:gridCol w:w="5097"/>
      </w:tblGrid>
      <w:tr w:rsidR="005839E4" w:rsidRPr="0022656A" w:rsidTr="007E4B2B">
        <w:trPr>
          <w:trHeight w:val="4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39E4" w:rsidRPr="0022656A" w:rsidRDefault="005839E4" w:rsidP="001E43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265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Name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E4" w:rsidRPr="0022656A" w:rsidRDefault="005839E4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39E4" w:rsidRPr="00516087" w:rsidRDefault="005839E4" w:rsidP="001E43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5160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Institution</w:t>
            </w:r>
            <w:r w:rsidR="00516087" w:rsidRPr="005160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E4" w:rsidRDefault="005839E4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5839E4" w:rsidRPr="0022656A" w:rsidRDefault="005839E4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5839E4" w:rsidRPr="0022656A" w:rsidTr="007E4B2B">
        <w:trPr>
          <w:trHeight w:val="4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6087" w:rsidRPr="0022656A" w:rsidRDefault="005839E4" w:rsidP="0051608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265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2265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2265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 Student Number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E4" w:rsidRPr="0022656A" w:rsidRDefault="005839E4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47BF" w:rsidRPr="0022656A" w:rsidRDefault="008247BF" w:rsidP="008247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Country of Institution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E4" w:rsidRPr="0022656A" w:rsidRDefault="005839E4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5839E4" w:rsidRPr="0022656A" w:rsidTr="008247BF">
        <w:trPr>
          <w:trHeight w:val="4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39E4" w:rsidRPr="0022656A" w:rsidRDefault="005839E4" w:rsidP="001E43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UTOR </w:t>
            </w:r>
            <w:r w:rsidRPr="002265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Email Address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E4" w:rsidRPr="0022656A" w:rsidRDefault="005839E4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39E4" w:rsidRPr="0022656A" w:rsidRDefault="008247BF" w:rsidP="001E43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URL of Institution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E4" w:rsidRPr="0022656A" w:rsidRDefault="005839E4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8247BF" w:rsidRPr="0022656A" w:rsidTr="008247BF">
        <w:trPr>
          <w:trHeight w:val="4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247BF" w:rsidRDefault="008247BF" w:rsidP="001E43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Sessional Dates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BF" w:rsidRPr="0022656A" w:rsidRDefault="008247BF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247BF" w:rsidRDefault="008247BF" w:rsidP="008247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Full Course Load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BF" w:rsidRPr="0022656A" w:rsidRDefault="008247BF" w:rsidP="001E4386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</w:tbl>
    <w:p w:rsidR="005839E4" w:rsidRDefault="005839E4" w:rsidP="005839E4">
      <w:pPr>
        <w:rPr>
          <w:rFonts w:ascii="Arial" w:hAnsi="Arial" w:cs="Arial"/>
          <w:sz w:val="20"/>
          <w:szCs w:val="20"/>
        </w:rPr>
      </w:pPr>
    </w:p>
    <w:tbl>
      <w:tblPr>
        <w:tblW w:w="14823" w:type="dxa"/>
        <w:tblLook w:val="04A0" w:firstRow="1" w:lastRow="0" w:firstColumn="1" w:lastColumn="0" w:noHBand="0" w:noVBand="1"/>
      </w:tblPr>
      <w:tblGrid>
        <w:gridCol w:w="2253"/>
        <w:gridCol w:w="3426"/>
        <w:gridCol w:w="3339"/>
        <w:gridCol w:w="1260"/>
        <w:gridCol w:w="1620"/>
        <w:gridCol w:w="1416"/>
        <w:gridCol w:w="1509"/>
      </w:tblGrid>
      <w:tr w:rsidR="001D58DA" w:rsidRPr="00392674" w:rsidTr="00C41DD3">
        <w:trPr>
          <w:trHeight w:val="406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3926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Institution Course Code</w:t>
            </w:r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58DA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3926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Institution Course Title </w:t>
            </w:r>
          </w:p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3926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English characters </w:t>
            </w:r>
            <w:r w:rsidRPr="003926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only)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URL course description/outline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Institution Credit Weight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Transfer to De</w:t>
            </w:r>
            <w:proofErr w:type="spellStart"/>
            <w:r w:rsidRPr="003926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partment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/ Program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Cross" w:color="000000" w:fill="D9D9D9"/>
            <w:vAlign w:val="center"/>
            <w:hideMark/>
          </w:tcPr>
          <w:p w:rsidR="001D58DA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3926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For Office Use</w:t>
            </w:r>
          </w:p>
        </w:tc>
      </w:tr>
      <w:tr w:rsidR="001D58DA" w:rsidRPr="00392674" w:rsidTr="00C41DD3">
        <w:trPr>
          <w:trHeight w:val="385"/>
        </w:trPr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Cross" w:color="000000" w:fill="D9D9D9"/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UofT credit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Cross" w:color="000000" w:fill="D9D9D9"/>
            <w:vAlign w:val="center"/>
            <w:hideMark/>
          </w:tcPr>
          <w:p w:rsidR="001D58DA" w:rsidRPr="00392674" w:rsidRDefault="001D58DA" w:rsidP="001D5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3926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Exclusion</w:t>
            </w: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CA" w:eastAsia="en-CA"/>
              </w:rPr>
            </w:pPr>
          </w:p>
          <w:p w:rsidR="00FA641F" w:rsidRPr="005C6469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5C6469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5C6469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FA641F" w:rsidRPr="00392674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FA641F" w:rsidRPr="00392674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FA641F" w:rsidRPr="00392674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FA641F" w:rsidRPr="00392674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FA641F" w:rsidRPr="00392674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FA641F" w:rsidRPr="00392674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FA641F" w:rsidRPr="00392674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D58DA" w:rsidRPr="00392674" w:rsidTr="00C41DD3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:rsidR="00FA641F" w:rsidRPr="00392674" w:rsidRDefault="00FA641F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D58DA" w:rsidRPr="00392674" w:rsidRDefault="001D58DA" w:rsidP="001D58DA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</w:tbl>
    <w:p w:rsidR="005839E4" w:rsidRDefault="005839E4" w:rsidP="005839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839E4" w:rsidRDefault="005839E4" w:rsidP="005839E4">
      <w:pPr>
        <w:jc w:val="center"/>
        <w:rPr>
          <w:rFonts w:ascii="Arial" w:hAnsi="Arial" w:cs="Arial"/>
          <w:b/>
          <w:sz w:val="20"/>
          <w:szCs w:val="20"/>
        </w:rPr>
      </w:pPr>
    </w:p>
    <w:p w:rsidR="00266216" w:rsidRDefault="00266216" w:rsidP="005839E4">
      <w:pPr>
        <w:rPr>
          <w:rFonts w:ascii="Arial" w:hAnsi="Arial" w:cs="Arial"/>
          <w:b/>
          <w:sz w:val="20"/>
          <w:szCs w:val="20"/>
        </w:rPr>
      </w:pPr>
    </w:p>
    <w:p w:rsidR="00266216" w:rsidRPr="00266216" w:rsidRDefault="009962E9" w:rsidP="00266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 </w:t>
      </w:r>
      <w:r w:rsidR="00266216" w:rsidRPr="00266216">
        <w:rPr>
          <w:rFonts w:ascii="Arial" w:hAnsi="Arial" w:cs="Arial"/>
          <w:b/>
          <w:sz w:val="20"/>
          <w:szCs w:val="20"/>
        </w:rPr>
        <w:t>As a publicly-funded institution, the University of Toronto refers to The Department of Foreign Affairs, Trade and Development (DFATD) to assess the risks associated with a particular country. These DFATD country advisories put a country or region into one of four categories:</w:t>
      </w:r>
    </w:p>
    <w:p w:rsidR="00266216" w:rsidRPr="00266216" w:rsidRDefault="00266216" w:rsidP="00266216">
      <w:pPr>
        <w:rPr>
          <w:rFonts w:ascii="Arial" w:hAnsi="Arial" w:cs="Arial"/>
          <w:b/>
          <w:sz w:val="20"/>
          <w:szCs w:val="20"/>
        </w:rPr>
      </w:pPr>
    </w:p>
    <w:p w:rsidR="00266216" w:rsidRPr="009962E9" w:rsidRDefault="00266216" w:rsidP="00266216">
      <w:pPr>
        <w:rPr>
          <w:rFonts w:ascii="Arial" w:hAnsi="Arial" w:cs="Arial"/>
          <w:sz w:val="20"/>
          <w:szCs w:val="20"/>
        </w:rPr>
      </w:pPr>
      <w:r w:rsidRPr="009962E9">
        <w:rPr>
          <w:rFonts w:ascii="Arial" w:hAnsi="Arial" w:cs="Arial"/>
          <w:sz w:val="20"/>
          <w:szCs w:val="20"/>
        </w:rPr>
        <w:t>1) Exercise normal security precautions.</w:t>
      </w:r>
    </w:p>
    <w:p w:rsidR="00266216" w:rsidRPr="009962E9" w:rsidRDefault="00266216" w:rsidP="00266216">
      <w:pPr>
        <w:rPr>
          <w:rFonts w:ascii="Arial" w:hAnsi="Arial" w:cs="Arial"/>
          <w:sz w:val="20"/>
          <w:szCs w:val="20"/>
        </w:rPr>
      </w:pPr>
    </w:p>
    <w:p w:rsidR="00266216" w:rsidRPr="009962E9" w:rsidRDefault="00266216" w:rsidP="00266216">
      <w:pPr>
        <w:rPr>
          <w:rFonts w:ascii="Arial" w:hAnsi="Arial" w:cs="Arial"/>
          <w:sz w:val="20"/>
          <w:szCs w:val="20"/>
        </w:rPr>
      </w:pPr>
      <w:r w:rsidRPr="009962E9">
        <w:rPr>
          <w:rFonts w:ascii="Arial" w:hAnsi="Arial" w:cs="Arial"/>
          <w:sz w:val="20"/>
          <w:szCs w:val="20"/>
        </w:rPr>
        <w:t>2) Exercise a high degree of caution.</w:t>
      </w:r>
    </w:p>
    <w:p w:rsidR="00266216" w:rsidRPr="009962E9" w:rsidRDefault="00266216" w:rsidP="00266216">
      <w:pPr>
        <w:rPr>
          <w:rFonts w:ascii="Arial" w:hAnsi="Arial" w:cs="Arial"/>
          <w:sz w:val="20"/>
          <w:szCs w:val="20"/>
        </w:rPr>
      </w:pPr>
    </w:p>
    <w:p w:rsidR="00266216" w:rsidRPr="009962E9" w:rsidRDefault="00266216" w:rsidP="00266216">
      <w:pPr>
        <w:rPr>
          <w:rFonts w:ascii="Arial" w:hAnsi="Arial" w:cs="Arial"/>
          <w:sz w:val="20"/>
          <w:szCs w:val="20"/>
        </w:rPr>
      </w:pPr>
      <w:r w:rsidRPr="009962E9">
        <w:rPr>
          <w:rFonts w:ascii="Arial" w:hAnsi="Arial" w:cs="Arial"/>
          <w:sz w:val="20"/>
          <w:szCs w:val="20"/>
        </w:rPr>
        <w:t>3) Avoid non-essential travel.</w:t>
      </w:r>
    </w:p>
    <w:p w:rsidR="00266216" w:rsidRPr="009962E9" w:rsidRDefault="00266216" w:rsidP="00266216">
      <w:pPr>
        <w:rPr>
          <w:rFonts w:ascii="Arial" w:hAnsi="Arial" w:cs="Arial"/>
          <w:sz w:val="20"/>
          <w:szCs w:val="20"/>
        </w:rPr>
      </w:pPr>
    </w:p>
    <w:p w:rsidR="00266216" w:rsidRPr="009962E9" w:rsidRDefault="00266216" w:rsidP="00266216">
      <w:pPr>
        <w:rPr>
          <w:rFonts w:ascii="Arial" w:hAnsi="Arial" w:cs="Arial"/>
          <w:sz w:val="20"/>
          <w:szCs w:val="20"/>
        </w:rPr>
      </w:pPr>
      <w:r w:rsidRPr="009962E9">
        <w:rPr>
          <w:rFonts w:ascii="Arial" w:hAnsi="Arial" w:cs="Arial"/>
          <w:sz w:val="20"/>
          <w:szCs w:val="20"/>
        </w:rPr>
        <w:t>4) Avoid all travel.</w:t>
      </w:r>
    </w:p>
    <w:p w:rsidR="00266216" w:rsidRPr="00266216" w:rsidRDefault="00266216" w:rsidP="00266216">
      <w:pPr>
        <w:rPr>
          <w:rFonts w:ascii="Arial" w:hAnsi="Arial" w:cs="Arial"/>
          <w:b/>
          <w:sz w:val="20"/>
          <w:szCs w:val="20"/>
        </w:rPr>
      </w:pPr>
    </w:p>
    <w:p w:rsidR="00266216" w:rsidRPr="009962E9" w:rsidRDefault="00266216" w:rsidP="00266216">
      <w:pPr>
        <w:rPr>
          <w:rFonts w:ascii="Arial" w:hAnsi="Arial" w:cs="Arial"/>
          <w:sz w:val="20"/>
          <w:szCs w:val="20"/>
        </w:rPr>
      </w:pPr>
      <w:r w:rsidRPr="009962E9">
        <w:rPr>
          <w:rFonts w:ascii="Arial" w:hAnsi="Arial" w:cs="Arial"/>
          <w:sz w:val="20"/>
          <w:szCs w:val="20"/>
        </w:rPr>
        <w:t>The Safety Abroad Guidelines permit all students to go to level 1 and 2 countries. However, travel to countries that fall into levels 3 or 4 is restricted to graduate students and, even in these situations, a student must make a strong case to be granted permission to travel to higher risk destinations under the auspices of the University. Advisories are updated daily and available on the DFATD website</w:t>
      </w:r>
      <w:r w:rsidR="009962E9">
        <w:rPr>
          <w:rFonts w:ascii="Arial" w:hAnsi="Arial" w:cs="Arial"/>
          <w:sz w:val="20"/>
          <w:szCs w:val="20"/>
        </w:rPr>
        <w:t xml:space="preserve"> &gt;</w:t>
      </w:r>
      <w:r w:rsidRPr="009962E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962E9" w:rsidRPr="000941AC">
          <w:rPr>
            <w:rStyle w:val="Hyperlink"/>
            <w:rFonts w:ascii="Arial" w:hAnsi="Arial" w:cs="Arial"/>
            <w:sz w:val="20"/>
            <w:szCs w:val="20"/>
          </w:rPr>
          <w:t>http://travel.gc.ca/travelling/advisories</w:t>
        </w:r>
      </w:hyperlink>
      <w:r w:rsidR="009962E9">
        <w:rPr>
          <w:rFonts w:ascii="Arial" w:hAnsi="Arial" w:cs="Arial"/>
          <w:sz w:val="20"/>
          <w:szCs w:val="20"/>
        </w:rPr>
        <w:t xml:space="preserve"> </w:t>
      </w:r>
    </w:p>
    <w:p w:rsidR="00266216" w:rsidRDefault="00266216" w:rsidP="005839E4">
      <w:pPr>
        <w:rPr>
          <w:rFonts w:ascii="Arial" w:hAnsi="Arial" w:cs="Arial"/>
          <w:b/>
          <w:sz w:val="20"/>
          <w:szCs w:val="20"/>
        </w:rPr>
      </w:pPr>
    </w:p>
    <w:p w:rsidR="005839E4" w:rsidRDefault="005839E4" w:rsidP="005839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INSTRUCTIONS:</w:t>
      </w:r>
    </w:p>
    <w:p w:rsidR="005839E4" w:rsidRDefault="005839E4" w:rsidP="005839E4">
      <w:pPr>
        <w:rPr>
          <w:rFonts w:ascii="Arial" w:hAnsi="Arial" w:cs="Arial"/>
          <w:b/>
          <w:sz w:val="20"/>
          <w:szCs w:val="20"/>
        </w:rPr>
      </w:pPr>
    </w:p>
    <w:p w:rsidR="005839E4" w:rsidRPr="00F13C3A" w:rsidRDefault="005839E4" w:rsidP="005839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3C3A">
        <w:rPr>
          <w:rFonts w:ascii="Arial" w:hAnsi="Arial" w:cs="Arial"/>
          <w:sz w:val="20"/>
          <w:szCs w:val="20"/>
        </w:rPr>
        <w:t xml:space="preserve">Save the form in the following format: </w:t>
      </w:r>
      <w:r w:rsidRPr="00F13C3A">
        <w:rPr>
          <w:rFonts w:ascii="Arial" w:hAnsi="Arial" w:cs="Arial"/>
          <w:b/>
          <w:sz w:val="20"/>
          <w:szCs w:val="20"/>
        </w:rPr>
        <w:t>‘LASTNAME.FIRSTNAME.</w:t>
      </w:r>
      <w:r w:rsidR="00FA641F">
        <w:rPr>
          <w:rFonts w:ascii="Arial" w:hAnsi="Arial" w:cs="Arial"/>
          <w:b/>
          <w:sz w:val="20"/>
          <w:szCs w:val="20"/>
        </w:rPr>
        <w:t>OVERSEAS TC</w:t>
      </w:r>
      <w:r w:rsidRPr="00F13C3A">
        <w:rPr>
          <w:rFonts w:ascii="Arial" w:hAnsi="Arial" w:cs="Arial"/>
          <w:b/>
          <w:sz w:val="20"/>
          <w:szCs w:val="20"/>
        </w:rPr>
        <w:t>.doc’</w:t>
      </w:r>
      <w:r w:rsidRPr="00F13C3A">
        <w:rPr>
          <w:rFonts w:ascii="Arial" w:hAnsi="Arial" w:cs="Arial"/>
          <w:sz w:val="20"/>
          <w:szCs w:val="20"/>
        </w:rPr>
        <w:t xml:space="preserve"> (e.g. </w:t>
      </w:r>
      <w:proofErr w:type="spellStart"/>
      <w:r w:rsidRPr="00F13C3A">
        <w:rPr>
          <w:rFonts w:ascii="Arial" w:hAnsi="Arial" w:cs="Arial"/>
          <w:sz w:val="20"/>
          <w:szCs w:val="20"/>
        </w:rPr>
        <w:t>Smith.Jason.</w:t>
      </w:r>
      <w:r w:rsidR="00FA641F">
        <w:rPr>
          <w:rFonts w:ascii="Arial" w:hAnsi="Arial" w:cs="Arial"/>
          <w:sz w:val="20"/>
          <w:szCs w:val="20"/>
        </w:rPr>
        <w:t>OVERSEAS</w:t>
      </w:r>
      <w:proofErr w:type="spellEnd"/>
      <w:r w:rsidR="00FA641F">
        <w:rPr>
          <w:rFonts w:ascii="Arial" w:hAnsi="Arial" w:cs="Arial"/>
          <w:sz w:val="20"/>
          <w:szCs w:val="20"/>
        </w:rPr>
        <w:t xml:space="preserve"> TC</w:t>
      </w:r>
      <w:r w:rsidRPr="00F13C3A">
        <w:rPr>
          <w:rFonts w:ascii="Arial" w:hAnsi="Arial" w:cs="Arial"/>
          <w:sz w:val="20"/>
          <w:szCs w:val="20"/>
        </w:rPr>
        <w:t xml:space="preserve">.doc) </w:t>
      </w:r>
    </w:p>
    <w:p w:rsidR="005839E4" w:rsidRPr="00F13C3A" w:rsidRDefault="005839E4" w:rsidP="005839E4">
      <w:pPr>
        <w:ind w:left="720"/>
        <w:rPr>
          <w:rFonts w:ascii="Arial" w:hAnsi="Arial" w:cs="Arial"/>
          <w:sz w:val="20"/>
          <w:szCs w:val="20"/>
        </w:rPr>
      </w:pPr>
    </w:p>
    <w:p w:rsidR="005839E4" w:rsidRPr="00F13C3A" w:rsidRDefault="005839E4" w:rsidP="005839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3C3A">
        <w:rPr>
          <w:rFonts w:ascii="Arial" w:hAnsi="Arial" w:cs="Arial"/>
          <w:sz w:val="20"/>
          <w:szCs w:val="20"/>
        </w:rPr>
        <w:t xml:space="preserve">Email the request to </w:t>
      </w:r>
      <w:hyperlink r:id="rId12" w:history="1">
        <w:r w:rsidR="003F606F" w:rsidRPr="00DD73A3">
          <w:rPr>
            <w:rStyle w:val="Hyperlink"/>
            <w:rFonts w:ascii="Arial" w:hAnsi="Arial" w:cs="Arial"/>
            <w:sz w:val="20"/>
            <w:szCs w:val="20"/>
          </w:rPr>
          <w:t>foreign.summer@utoronto.ca</w:t>
        </w:r>
      </w:hyperlink>
      <w:r w:rsidR="003F606F">
        <w:rPr>
          <w:rFonts w:ascii="Arial" w:hAnsi="Arial" w:cs="Arial"/>
          <w:sz w:val="20"/>
          <w:szCs w:val="20"/>
        </w:rPr>
        <w:t xml:space="preserve">  </w:t>
      </w:r>
      <w:r w:rsidR="00FA641F">
        <w:rPr>
          <w:rFonts w:ascii="Arial" w:hAnsi="Arial" w:cs="Arial"/>
          <w:sz w:val="20"/>
          <w:szCs w:val="20"/>
        </w:rPr>
        <w:t xml:space="preserve"> </w:t>
      </w:r>
    </w:p>
    <w:p w:rsidR="005839E4" w:rsidRDefault="005839E4" w:rsidP="005839E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F13C3A">
        <w:rPr>
          <w:rFonts w:ascii="Arial" w:hAnsi="Arial" w:cs="Arial"/>
          <w:sz w:val="20"/>
          <w:szCs w:val="20"/>
        </w:rPr>
        <w:t xml:space="preserve">ou </w:t>
      </w:r>
      <w:r w:rsidR="000C4C72">
        <w:rPr>
          <w:rFonts w:ascii="Arial" w:hAnsi="Arial" w:cs="Arial"/>
          <w:sz w:val="20"/>
          <w:szCs w:val="20"/>
        </w:rPr>
        <w:t>may</w:t>
      </w:r>
      <w:r w:rsidRPr="00F13C3A">
        <w:rPr>
          <w:rFonts w:ascii="Arial" w:hAnsi="Arial" w:cs="Arial"/>
          <w:sz w:val="20"/>
          <w:szCs w:val="20"/>
        </w:rPr>
        <w:t xml:space="preserve"> also submit:</w:t>
      </w:r>
    </w:p>
    <w:p w:rsidR="005839E4" w:rsidRPr="00F13C3A" w:rsidRDefault="005839E4" w:rsidP="005839E4">
      <w:pPr>
        <w:ind w:left="1440"/>
        <w:rPr>
          <w:rFonts w:ascii="Arial" w:hAnsi="Arial" w:cs="Arial"/>
          <w:sz w:val="20"/>
          <w:szCs w:val="20"/>
        </w:rPr>
      </w:pPr>
    </w:p>
    <w:p w:rsidR="000C4C72" w:rsidRDefault="000C4C72" w:rsidP="005839E4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course outlines/syllabi (attach file to email</w:t>
      </w:r>
      <w:r w:rsidRPr="000C4C72">
        <w:rPr>
          <w:rFonts w:ascii="Arial" w:hAnsi="Arial" w:cs="Arial"/>
          <w:sz w:val="20"/>
          <w:szCs w:val="20"/>
        </w:rPr>
        <w:t>).</w:t>
      </w:r>
      <w:r w:rsidRPr="000C4C72">
        <w:rPr>
          <w:rFonts w:ascii="Arial" w:hAnsi="Arial" w:cs="Arial"/>
          <w:b/>
          <w:sz w:val="20"/>
          <w:szCs w:val="20"/>
        </w:rPr>
        <w:t xml:space="preserve">  Note</w:t>
      </w:r>
      <w:r>
        <w:rPr>
          <w:rFonts w:ascii="Arial" w:hAnsi="Arial" w:cs="Arial"/>
          <w:sz w:val="20"/>
          <w:szCs w:val="20"/>
        </w:rPr>
        <w:t>:  English translation is required if you are NOT asking for the credit to be considered under a language department (e.g. description in French NOT going to FRE)</w:t>
      </w:r>
    </w:p>
    <w:p w:rsidR="000C4C72" w:rsidRDefault="005839E4" w:rsidP="005839E4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A50D5">
        <w:rPr>
          <w:rFonts w:ascii="Arial" w:hAnsi="Arial" w:cs="Arial"/>
          <w:sz w:val="20"/>
          <w:szCs w:val="20"/>
        </w:rPr>
        <w:t xml:space="preserve">Any </w:t>
      </w:r>
      <w:r w:rsidR="000C4C72">
        <w:rPr>
          <w:rFonts w:ascii="Arial" w:hAnsi="Arial" w:cs="Arial"/>
          <w:sz w:val="20"/>
          <w:szCs w:val="20"/>
        </w:rPr>
        <w:t>additional information in support of the studies outlined above.</w:t>
      </w:r>
    </w:p>
    <w:p w:rsidR="005839E4" w:rsidRDefault="005839E4" w:rsidP="005839E4">
      <w:pPr>
        <w:ind w:left="2160"/>
        <w:rPr>
          <w:rFonts w:ascii="Arial" w:hAnsi="Arial" w:cs="Arial"/>
          <w:sz w:val="20"/>
          <w:szCs w:val="20"/>
        </w:rPr>
      </w:pPr>
    </w:p>
    <w:p w:rsidR="000C4C72" w:rsidRDefault="005839E4" w:rsidP="005839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 Courses </w:t>
      </w:r>
      <w:r w:rsidR="000C4C72">
        <w:rPr>
          <w:rFonts w:ascii="Arial" w:hAnsi="Arial" w:cs="Arial"/>
          <w:sz w:val="20"/>
          <w:szCs w:val="20"/>
        </w:rPr>
        <w:t>– The</w:t>
      </w:r>
      <w:r>
        <w:rPr>
          <w:rFonts w:ascii="Arial" w:hAnsi="Arial" w:cs="Arial"/>
          <w:sz w:val="20"/>
          <w:szCs w:val="20"/>
        </w:rPr>
        <w:t xml:space="preserve"> course codes and course title must appear exactly the way </w:t>
      </w:r>
      <w:r w:rsidR="000C4C72">
        <w:rPr>
          <w:rFonts w:ascii="Arial" w:hAnsi="Arial" w:cs="Arial"/>
          <w:sz w:val="20"/>
          <w:szCs w:val="20"/>
        </w:rPr>
        <w:t>as presented by the institution.</w:t>
      </w:r>
    </w:p>
    <w:p w:rsidR="005839E4" w:rsidRDefault="005839E4" w:rsidP="005839E4">
      <w:pPr>
        <w:ind w:left="720"/>
        <w:rPr>
          <w:rFonts w:ascii="Arial" w:hAnsi="Arial" w:cs="Arial"/>
          <w:sz w:val="20"/>
          <w:szCs w:val="20"/>
        </w:rPr>
      </w:pPr>
    </w:p>
    <w:p w:rsidR="005839E4" w:rsidRDefault="005839E4" w:rsidP="005839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 Course Weight – This must be the course weight as indicated by the institution. For example: 6 ECTS</w:t>
      </w:r>
      <w:r w:rsidR="000C4C72">
        <w:rPr>
          <w:rFonts w:ascii="Arial" w:hAnsi="Arial" w:cs="Arial"/>
          <w:sz w:val="20"/>
          <w:szCs w:val="20"/>
        </w:rPr>
        <w:t>.</w:t>
      </w:r>
    </w:p>
    <w:p w:rsidR="005839E4" w:rsidRDefault="005839E4" w:rsidP="005839E4">
      <w:pPr>
        <w:pStyle w:val="ListParagraph"/>
        <w:rPr>
          <w:rFonts w:ascii="Arial" w:hAnsi="Arial" w:cs="Arial"/>
          <w:sz w:val="20"/>
          <w:szCs w:val="20"/>
        </w:rPr>
      </w:pPr>
    </w:p>
    <w:p w:rsidR="005839E4" w:rsidRDefault="005839E4" w:rsidP="005839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to – Please indicate the department</w:t>
      </w:r>
      <w:r w:rsidR="000C4C72">
        <w:rPr>
          <w:rFonts w:ascii="Arial" w:hAnsi="Arial" w:cs="Arial"/>
          <w:sz w:val="20"/>
          <w:szCs w:val="20"/>
        </w:rPr>
        <w:t xml:space="preserve"> or program you prefer to have credits considered under</w:t>
      </w:r>
      <w:r>
        <w:rPr>
          <w:rFonts w:ascii="Arial" w:hAnsi="Arial" w:cs="Arial"/>
          <w:sz w:val="20"/>
          <w:szCs w:val="20"/>
        </w:rPr>
        <w:t>.</w:t>
      </w:r>
    </w:p>
    <w:p w:rsidR="005839E4" w:rsidRDefault="005839E4" w:rsidP="005839E4">
      <w:pPr>
        <w:rPr>
          <w:rFonts w:ascii="Arial" w:hAnsi="Arial" w:cs="Arial"/>
          <w:sz w:val="20"/>
          <w:szCs w:val="20"/>
        </w:rPr>
      </w:pPr>
    </w:p>
    <w:p w:rsidR="005839E4" w:rsidRDefault="005839E4" w:rsidP="005839E4">
      <w:pPr>
        <w:rPr>
          <w:rFonts w:ascii="Arial" w:hAnsi="Arial" w:cs="Arial"/>
          <w:b/>
          <w:i/>
          <w:sz w:val="20"/>
          <w:szCs w:val="20"/>
        </w:rPr>
      </w:pPr>
    </w:p>
    <w:p w:rsidR="000C4C72" w:rsidRPr="000C4C72" w:rsidRDefault="000C4C72" w:rsidP="000C4C72">
      <w:pPr>
        <w:rPr>
          <w:b/>
          <w:i/>
        </w:rPr>
      </w:pPr>
      <w:r w:rsidRPr="000C4C72">
        <w:rPr>
          <w:b/>
          <w:i/>
        </w:rPr>
        <w:t xml:space="preserve">Please note that the TCS will not be reviewing your academic transcript or identifying any of the caveats regarding eligibility of post-admission transfer credit.  Policies associated with post-admission transfer credit can be found on our website </w:t>
      </w:r>
      <w:r w:rsidR="002961B0" w:rsidRPr="002961B0">
        <w:rPr>
          <w:b/>
        </w:rPr>
        <w:t>(</w:t>
      </w:r>
      <w:hyperlink r:id="rId13" w:history="1">
        <w:r w:rsidR="002961B0" w:rsidRPr="002961B0">
          <w:rPr>
            <w:rStyle w:val="Hyperlink"/>
          </w:rPr>
          <w:t>www.artsci.utoronto.ca/current/tc/postadmission</w:t>
        </w:r>
      </w:hyperlink>
      <w:r w:rsidR="002961B0" w:rsidRPr="002961B0">
        <w:rPr>
          <w:b/>
        </w:rPr>
        <w:t>)</w:t>
      </w:r>
      <w:r w:rsidR="002961B0">
        <w:rPr>
          <w:b/>
          <w:i/>
        </w:rPr>
        <w:t xml:space="preserve"> </w:t>
      </w:r>
      <w:r w:rsidRPr="000C4C72">
        <w:rPr>
          <w:b/>
          <w:i/>
        </w:rPr>
        <w:t>and are the responsibility of the student.</w:t>
      </w:r>
    </w:p>
    <w:p w:rsidR="005839E4" w:rsidRDefault="005839E4" w:rsidP="005839E4">
      <w:pPr>
        <w:rPr>
          <w:rFonts w:ascii="Arial" w:hAnsi="Arial" w:cs="Arial"/>
          <w:b/>
          <w:i/>
          <w:sz w:val="20"/>
          <w:szCs w:val="20"/>
        </w:rPr>
      </w:pPr>
    </w:p>
    <w:p w:rsidR="005839E4" w:rsidRDefault="000C4C72" w:rsidP="005839E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Results of this request will be sent to you</w:t>
      </w:r>
      <w:r w:rsidR="009962E9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UTORmail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account.  Results </w:t>
      </w:r>
      <w:r w:rsidR="006D3710">
        <w:rPr>
          <w:rFonts w:ascii="Arial" w:hAnsi="Arial" w:cs="Arial"/>
          <w:b/>
          <w:i/>
          <w:sz w:val="20"/>
          <w:szCs w:val="20"/>
        </w:rPr>
        <w:t>can take up to six weeks, especially during high volume periods (April-July).</w:t>
      </w:r>
    </w:p>
    <w:p w:rsidR="005839E4" w:rsidRDefault="005839E4" w:rsidP="005839E4">
      <w:pPr>
        <w:rPr>
          <w:rFonts w:ascii="Arial" w:hAnsi="Arial" w:cs="Arial"/>
          <w:b/>
          <w:sz w:val="20"/>
          <w:szCs w:val="20"/>
        </w:rPr>
      </w:pPr>
    </w:p>
    <w:sectPr w:rsidR="005839E4" w:rsidSect="001E4386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16" w:rsidRDefault="00266216" w:rsidP="005839E4">
      <w:r>
        <w:separator/>
      </w:r>
    </w:p>
  </w:endnote>
  <w:endnote w:type="continuationSeparator" w:id="0">
    <w:p w:rsidR="00266216" w:rsidRDefault="00266216" w:rsidP="0058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16" w:rsidRDefault="00266216" w:rsidP="001E4386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Transfer Credit Section, Office of the Faculty Registrar, Sidney Smith Hall 100 St. George Street, Toronto, </w:t>
    </w:r>
    <w:proofErr w:type="gramStart"/>
    <w:r>
      <w:rPr>
        <w:rFonts w:ascii="Garamond" w:hAnsi="Garamond"/>
        <w:sz w:val="16"/>
      </w:rPr>
      <w:t>ON  M5S</w:t>
    </w:r>
    <w:proofErr w:type="gramEnd"/>
    <w:r>
      <w:rPr>
        <w:rFonts w:ascii="Garamond" w:hAnsi="Garamond"/>
        <w:sz w:val="16"/>
      </w:rPr>
      <w:t xml:space="preserve"> 3G3 Canada</w:t>
    </w:r>
  </w:p>
  <w:p w:rsidR="00266216" w:rsidRDefault="003F606F" w:rsidP="001E4386">
    <w:pPr>
      <w:pStyle w:val="Footer"/>
      <w:tabs>
        <w:tab w:val="clear" w:pos="8640"/>
        <w:tab w:val="right" w:pos="9360"/>
      </w:tabs>
      <w:jc w:val="center"/>
    </w:pPr>
    <w:hyperlink r:id="rId1" w:history="1">
      <w:r w:rsidR="00266216" w:rsidRPr="000941AC">
        <w:rPr>
          <w:rStyle w:val="Hyperlink"/>
          <w:rFonts w:ascii="Garamond" w:hAnsi="Garamond"/>
          <w:sz w:val="16"/>
        </w:rPr>
        <w:t>www.artsci.utoronto.ca</w:t>
      </w:r>
    </w:hyperlink>
    <w:r w:rsidR="00266216">
      <w:rPr>
        <w:rFonts w:ascii="Garamond" w:hAnsi="Garamond"/>
        <w:sz w:val="16"/>
      </w:rPr>
      <w:t xml:space="preserve">              </w:t>
    </w:r>
    <w:r w:rsidR="003836AE">
      <w:rPr>
        <w:rFonts w:ascii="Garamond" w:hAnsi="Garamond"/>
        <w:sz w:val="16"/>
      </w:rPr>
      <w:t>foreign.summer@</w:t>
    </w:r>
    <w:r w:rsidR="00266216">
      <w:rPr>
        <w:rFonts w:ascii="Garamond" w:hAnsi="Garamond"/>
        <w:sz w:val="16"/>
      </w:rPr>
      <w:t>utoronto.ca</w:t>
    </w:r>
    <w:r w:rsidR="00266216">
      <w:rPr>
        <w:rFonts w:ascii="Garamond" w:hAnsi="Garamond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16" w:rsidRDefault="00266216" w:rsidP="005839E4">
      <w:r>
        <w:separator/>
      </w:r>
    </w:p>
  </w:footnote>
  <w:footnote w:type="continuationSeparator" w:id="0">
    <w:p w:rsidR="00266216" w:rsidRDefault="00266216" w:rsidP="0058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16" w:rsidRDefault="00266216" w:rsidP="001E4386">
    <w:pPr>
      <w:framePr w:hSpace="180" w:wrap="around" w:vAnchor="page" w:hAnchor="page" w:x="556" w:y="451"/>
    </w:pPr>
    <w:r>
      <w:rPr>
        <w:rFonts w:ascii="Garamond" w:hAnsi="Garamond"/>
        <w:noProof/>
        <w:spacing w:val="-40"/>
        <w:kern w:val="28"/>
        <w:sz w:val="72"/>
        <w:lang w:eastAsia="en-US"/>
      </w:rPr>
      <w:drawing>
        <wp:inline distT="0" distB="0" distL="0" distR="0" wp14:anchorId="15C716E9" wp14:editId="11C69D2C">
          <wp:extent cx="428625" cy="7048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216" w:rsidRDefault="00266216" w:rsidP="001E4386">
    <w:pPr>
      <w:pStyle w:val="Header"/>
      <w:ind w:left="360"/>
      <w:rPr>
        <w:rFonts w:ascii="Garamond" w:hAnsi="Garamond"/>
        <w:b/>
        <w:caps/>
        <w:sz w:val="28"/>
      </w:rPr>
    </w:pPr>
    <w:r>
      <w:rPr>
        <w:rFonts w:ascii="Garamond" w:hAnsi="Garamond"/>
        <w:b/>
        <w:caps/>
        <w:sz w:val="28"/>
      </w:rPr>
      <w:t xml:space="preserve">     University of Toronto</w:t>
    </w:r>
  </w:p>
  <w:p w:rsidR="00266216" w:rsidRPr="00E51681" w:rsidRDefault="00266216" w:rsidP="001E4386">
    <w:pPr>
      <w:pStyle w:val="Header"/>
      <w:spacing w:before="120"/>
      <w:ind w:left="360"/>
      <w:rPr>
        <w:rFonts w:ascii="Garamond" w:hAnsi="Garamond"/>
        <w:i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886120" wp14:editId="0A02CEB0">
              <wp:simplePos x="0" y="0"/>
              <wp:positionH relativeFrom="column">
                <wp:posOffset>458470</wp:posOffset>
              </wp:positionH>
              <wp:positionV relativeFrom="paragraph">
                <wp:posOffset>22860</wp:posOffset>
              </wp:positionV>
              <wp:extent cx="5962015" cy="635"/>
              <wp:effectExtent l="10795" t="13335" r="889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1.8pt" to="505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" o:allowincell="f" strokeweight=".5pt"/>
          </w:pict>
        </mc:Fallback>
      </mc:AlternateContent>
    </w:r>
    <w:r>
      <w:rPr>
        <w:rFonts w:ascii="Garamond" w:hAnsi="Garamond"/>
      </w:rPr>
      <w:t xml:space="preserve">      Transfer Credit Section, Faculty of Arts and Science</w:t>
    </w:r>
    <w:r>
      <w:rPr>
        <w:rFonts w:ascii="Garamond" w:hAnsi="Garamond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3B4"/>
    <w:multiLevelType w:val="hybridMultilevel"/>
    <w:tmpl w:val="7700D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E4"/>
    <w:rsid w:val="000C4C72"/>
    <w:rsid w:val="00115F4A"/>
    <w:rsid w:val="001D58DA"/>
    <w:rsid w:val="001E4386"/>
    <w:rsid w:val="002570EF"/>
    <w:rsid w:val="00266216"/>
    <w:rsid w:val="002961B0"/>
    <w:rsid w:val="003546A2"/>
    <w:rsid w:val="003836AE"/>
    <w:rsid w:val="003F606F"/>
    <w:rsid w:val="00516087"/>
    <w:rsid w:val="005839E4"/>
    <w:rsid w:val="006D3710"/>
    <w:rsid w:val="00744B09"/>
    <w:rsid w:val="007E4B2B"/>
    <w:rsid w:val="008247BF"/>
    <w:rsid w:val="009962E9"/>
    <w:rsid w:val="00C41DD3"/>
    <w:rsid w:val="00FA641F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9E4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583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9E4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583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9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E4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9E4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583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9E4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583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9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E4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sci.utoronto.ca/current/tc/postadmiss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eign.summer@utoronto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vel.gc.ca/travelling/advisor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tsci.utoronto.ca/current/tc/exchan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eign.summer@utoronto.c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ci.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4DEF-0787-4C82-BA68-CF8AC4E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A6CA7760.dotm</Template>
  <TotalTime>18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Wood</dc:creator>
  <cp:lastModifiedBy>Magdalene Cheung</cp:lastModifiedBy>
  <cp:revision>3</cp:revision>
  <dcterms:created xsi:type="dcterms:W3CDTF">2015-12-16T19:45:00Z</dcterms:created>
  <dcterms:modified xsi:type="dcterms:W3CDTF">2015-12-16T20:08:00Z</dcterms:modified>
</cp:coreProperties>
</file>